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04B7" w14:textId="77777777" w:rsidR="00A3259E" w:rsidRDefault="00A3259E" w:rsidP="00A3259E">
      <w:pPr>
        <w:rPr>
          <w:rFonts w:ascii="Calibri" w:hAnsi="Calibri" w:cs="Calibri"/>
          <w:sz w:val="22"/>
          <w:szCs w:val="22"/>
        </w:rPr>
      </w:pPr>
      <w:r w:rsidRPr="002E388C">
        <w:rPr>
          <w:rFonts w:ascii="Calibri" w:hAnsi="Calibri" w:cs="Calibri"/>
          <w:sz w:val="22"/>
          <w:szCs w:val="22"/>
        </w:rPr>
        <w:t>Letter to Congressional Lawmakers</w:t>
      </w:r>
    </w:p>
    <w:p w14:paraId="7497573D" w14:textId="77777777" w:rsidR="00A3259E" w:rsidRPr="002E388C" w:rsidRDefault="00A3259E" w:rsidP="00A3259E">
      <w:pPr>
        <w:rPr>
          <w:rFonts w:ascii="Calibri" w:hAnsi="Calibri" w:cs="Calibri"/>
          <w:sz w:val="22"/>
          <w:szCs w:val="22"/>
        </w:rPr>
      </w:pPr>
    </w:p>
    <w:p w14:paraId="19399F0C" w14:textId="77777777" w:rsidR="00A3259E" w:rsidRPr="002E388C" w:rsidRDefault="00A3259E" w:rsidP="00A3259E">
      <w:pPr>
        <w:rPr>
          <w:rFonts w:ascii="Calibri" w:hAnsi="Calibri" w:cs="Calibri"/>
          <w:sz w:val="22"/>
          <w:szCs w:val="22"/>
        </w:rPr>
      </w:pPr>
      <w:r w:rsidRPr="002E388C">
        <w:rPr>
          <w:rFonts w:ascii="Calibri" w:hAnsi="Calibri" w:cs="Calibri"/>
          <w:sz w:val="22"/>
          <w:szCs w:val="22"/>
        </w:rPr>
        <w:t>[Date]</w:t>
      </w:r>
      <w:r w:rsidRPr="002E388C">
        <w:rPr>
          <w:rFonts w:ascii="Calibri" w:hAnsi="Calibri" w:cs="Calibri"/>
          <w:sz w:val="22"/>
          <w:szCs w:val="22"/>
        </w:rPr>
        <w:br/>
        <w:t>The Honorable [Name]</w:t>
      </w:r>
      <w:r w:rsidRPr="002E388C">
        <w:rPr>
          <w:rFonts w:ascii="Calibri" w:hAnsi="Calibri" w:cs="Calibri"/>
          <w:sz w:val="22"/>
          <w:szCs w:val="22"/>
        </w:rPr>
        <w:br/>
        <w:t>United States House of Representatives / Senate</w:t>
      </w:r>
      <w:r w:rsidRPr="002E388C">
        <w:rPr>
          <w:rFonts w:ascii="Calibri" w:hAnsi="Calibri" w:cs="Calibri"/>
          <w:sz w:val="22"/>
          <w:szCs w:val="22"/>
        </w:rPr>
        <w:br/>
        <w:t>Washington, D.C. 20515</w:t>
      </w:r>
    </w:p>
    <w:p w14:paraId="52975C89" w14:textId="77777777" w:rsidR="00A3259E" w:rsidRPr="002E388C" w:rsidRDefault="00A3259E" w:rsidP="00A3259E">
      <w:pPr>
        <w:rPr>
          <w:rFonts w:ascii="Calibri" w:hAnsi="Calibri" w:cs="Calibri"/>
          <w:sz w:val="22"/>
          <w:szCs w:val="22"/>
        </w:rPr>
      </w:pPr>
      <w:r w:rsidRPr="002E388C">
        <w:rPr>
          <w:rFonts w:ascii="Calibri" w:hAnsi="Calibri" w:cs="Calibri"/>
          <w:sz w:val="22"/>
          <w:szCs w:val="22"/>
        </w:rPr>
        <w:t>Dear [Representative/Senator] [Last Name],</w:t>
      </w:r>
    </w:p>
    <w:p w14:paraId="13C5D10F" w14:textId="77777777" w:rsidR="00A3259E" w:rsidRPr="002E388C" w:rsidRDefault="00A3259E" w:rsidP="00A3259E">
      <w:pPr>
        <w:rPr>
          <w:rFonts w:ascii="Calibri" w:hAnsi="Calibri" w:cs="Calibri"/>
          <w:b/>
          <w:bCs/>
          <w:sz w:val="22"/>
          <w:szCs w:val="22"/>
        </w:rPr>
      </w:pPr>
      <w:r w:rsidRPr="002E388C">
        <w:rPr>
          <w:rFonts w:ascii="Calibri" w:hAnsi="Calibri" w:cs="Calibri"/>
          <w:b/>
          <w:bCs/>
          <w:sz w:val="22"/>
          <w:szCs w:val="22"/>
        </w:rPr>
        <w:t>Subject: Urgent Support for Legislation to Revalue U.S. Gold Reserves and Strengthen National Fiscal Security</w:t>
      </w:r>
    </w:p>
    <w:p w14:paraId="26F1E566" w14:textId="77777777" w:rsidR="00A3259E" w:rsidRPr="002E388C" w:rsidRDefault="00A3259E" w:rsidP="00A3259E">
      <w:pPr>
        <w:rPr>
          <w:rFonts w:ascii="Calibri" w:hAnsi="Calibri" w:cs="Calibri"/>
          <w:sz w:val="22"/>
          <w:szCs w:val="22"/>
        </w:rPr>
      </w:pPr>
      <w:r w:rsidRPr="002E388C">
        <w:rPr>
          <w:rFonts w:ascii="Calibri" w:hAnsi="Calibri" w:cs="Calibri"/>
          <w:sz w:val="22"/>
          <w:szCs w:val="22"/>
        </w:rPr>
        <w:t>I am writing to urge your steadfast support for legislative action to revalue the U.S. gold reserves to reflect their current market value. For over 50 years, America’s gold reserves — the largest in the world — have been valued at just $42.22 per ounce, a figure that is outdated and undervalues this critical national asset by nearly $900 billion.</w:t>
      </w:r>
    </w:p>
    <w:p w14:paraId="28FA2F55" w14:textId="77777777" w:rsidR="00A3259E" w:rsidRPr="002E388C" w:rsidRDefault="00A3259E" w:rsidP="00A3259E">
      <w:pPr>
        <w:rPr>
          <w:rFonts w:ascii="Calibri" w:hAnsi="Calibri" w:cs="Calibri"/>
          <w:sz w:val="22"/>
          <w:szCs w:val="22"/>
        </w:rPr>
      </w:pPr>
      <w:r w:rsidRPr="002E388C">
        <w:rPr>
          <w:rFonts w:ascii="Calibri" w:hAnsi="Calibri" w:cs="Calibri"/>
          <w:b/>
          <w:bCs/>
          <w:sz w:val="22"/>
          <w:szCs w:val="22"/>
        </w:rPr>
        <w:t>This revaluation is not an inflationary gimmick or accounting trick.</w:t>
      </w:r>
      <w:r w:rsidRPr="002E388C">
        <w:rPr>
          <w:rFonts w:ascii="Calibri" w:hAnsi="Calibri" w:cs="Calibri"/>
          <w:sz w:val="22"/>
          <w:szCs w:val="22"/>
        </w:rPr>
        <w:t xml:space="preserve"> </w:t>
      </w:r>
    </w:p>
    <w:p w14:paraId="20F688FA" w14:textId="77777777" w:rsidR="00A3259E" w:rsidRPr="002E388C" w:rsidRDefault="00A3259E" w:rsidP="00A3259E">
      <w:pPr>
        <w:rPr>
          <w:rFonts w:ascii="Calibri" w:hAnsi="Calibri" w:cs="Calibri"/>
          <w:sz w:val="22"/>
          <w:szCs w:val="22"/>
        </w:rPr>
      </w:pPr>
      <w:r w:rsidRPr="002E388C">
        <w:rPr>
          <w:rFonts w:ascii="Calibri" w:hAnsi="Calibri" w:cs="Calibri"/>
          <w:sz w:val="22"/>
          <w:szCs w:val="22"/>
        </w:rPr>
        <w:t>Rather, it is a necessary correction that will restore transparency and fiscal accuracy in our government’s balance sheet. Revaluing gold to its true market price will unlock substantial fiscal capacity for federal programs, achieved without raising taxes, increasing debt, or selling any physical gold.</w:t>
      </w:r>
    </w:p>
    <w:p w14:paraId="2CF1A208" w14:textId="77777777" w:rsidR="00A3259E" w:rsidRPr="002E388C" w:rsidRDefault="00A3259E" w:rsidP="00A3259E">
      <w:pPr>
        <w:rPr>
          <w:rFonts w:ascii="Calibri" w:hAnsi="Calibri" w:cs="Calibri"/>
          <w:sz w:val="22"/>
          <w:szCs w:val="22"/>
        </w:rPr>
      </w:pPr>
      <w:r w:rsidRPr="002E388C">
        <w:rPr>
          <w:rFonts w:ascii="Calibri" w:hAnsi="Calibri" w:cs="Calibri"/>
          <w:sz w:val="22"/>
          <w:szCs w:val="22"/>
        </w:rPr>
        <w:t>Importantly, these funds can be dedicated to protecting and enhancing programs that matter deeply to Americans, including Social Security, veterans’ benefits, and essential infrastructure investments. The measure would therefore directly support working families, seniors, and those who have served our country.</w:t>
      </w:r>
    </w:p>
    <w:p w14:paraId="4CE1E41F" w14:textId="77777777" w:rsidR="00A3259E" w:rsidRPr="002E388C" w:rsidRDefault="00A3259E" w:rsidP="00A3259E">
      <w:pPr>
        <w:rPr>
          <w:rFonts w:ascii="Calibri" w:hAnsi="Calibri" w:cs="Calibri"/>
          <w:sz w:val="22"/>
          <w:szCs w:val="22"/>
        </w:rPr>
      </w:pPr>
      <w:r w:rsidRPr="002E388C">
        <w:rPr>
          <w:rFonts w:ascii="Calibri" w:hAnsi="Calibri" w:cs="Calibri"/>
          <w:sz w:val="22"/>
          <w:szCs w:val="22"/>
        </w:rPr>
        <w:t>Moreover, aligning our gold reserves to their rightful value, in combination with establishing a Strategic Bitcoin Reserve as a modern complement, positions the United States as a global leader in sustainable monetary strength and innovation.</w:t>
      </w:r>
    </w:p>
    <w:p w14:paraId="10F96397" w14:textId="77777777" w:rsidR="00A3259E" w:rsidRPr="002E388C" w:rsidRDefault="00A3259E" w:rsidP="00A3259E">
      <w:pPr>
        <w:rPr>
          <w:rFonts w:ascii="Calibri" w:hAnsi="Calibri" w:cs="Calibri"/>
          <w:sz w:val="22"/>
          <w:szCs w:val="22"/>
        </w:rPr>
      </w:pPr>
      <w:r w:rsidRPr="002E388C">
        <w:rPr>
          <w:rFonts w:ascii="Calibri" w:hAnsi="Calibri" w:cs="Calibri"/>
          <w:sz w:val="22"/>
          <w:szCs w:val="22"/>
        </w:rPr>
        <w:t xml:space="preserve">In this era of geopolitical uncertainty and economic challenges, a revaluation boosts confidence in the U.S. dollar </w:t>
      </w:r>
      <w:r w:rsidRPr="00B16670">
        <w:rPr>
          <w:rFonts w:ascii="Calibri" w:hAnsi="Calibri" w:cs="Calibri"/>
          <w:sz w:val="22"/>
          <w:szCs w:val="22"/>
        </w:rPr>
        <w:t>while positioning the country to lead in fiscal transparency, gold-backed credibility, and modern reserve management.</w:t>
      </w:r>
      <w:r>
        <w:rPr>
          <w:rFonts w:ascii="Calibri" w:hAnsi="Calibri" w:cs="Calibri"/>
          <w:sz w:val="22"/>
          <w:szCs w:val="22"/>
        </w:rPr>
        <w:t xml:space="preserve"> </w:t>
      </w:r>
      <w:r w:rsidRPr="002E388C">
        <w:rPr>
          <w:rFonts w:ascii="Calibri" w:hAnsi="Calibri" w:cs="Calibri"/>
          <w:sz w:val="22"/>
          <w:szCs w:val="22"/>
        </w:rPr>
        <w:t xml:space="preserve">and reaffirms </w:t>
      </w:r>
      <w:r>
        <w:rPr>
          <w:rFonts w:ascii="Calibri" w:hAnsi="Calibri" w:cs="Calibri"/>
          <w:sz w:val="22"/>
          <w:szCs w:val="22"/>
        </w:rPr>
        <w:t>the</w:t>
      </w:r>
      <w:r w:rsidRPr="002E388C">
        <w:rPr>
          <w:rFonts w:ascii="Calibri" w:hAnsi="Calibri" w:cs="Calibri"/>
          <w:sz w:val="22"/>
          <w:szCs w:val="22"/>
        </w:rPr>
        <w:t xml:space="preserve"> nation’s financial sovereignty. I respectfully encourage you to champion and expedite this important legislation that safeguards America’s economic future and upholds the promises made to its citizens.</w:t>
      </w:r>
    </w:p>
    <w:p w14:paraId="4A6E41AA" w14:textId="77777777" w:rsidR="00A3259E" w:rsidRPr="002E388C" w:rsidRDefault="00A3259E" w:rsidP="00A3259E">
      <w:pPr>
        <w:rPr>
          <w:rFonts w:ascii="Calibri" w:hAnsi="Calibri" w:cs="Calibri"/>
          <w:sz w:val="22"/>
          <w:szCs w:val="22"/>
        </w:rPr>
      </w:pPr>
      <w:r w:rsidRPr="002E388C">
        <w:rPr>
          <w:rFonts w:ascii="Calibri" w:hAnsi="Calibri" w:cs="Calibri"/>
          <w:sz w:val="22"/>
          <w:szCs w:val="22"/>
        </w:rPr>
        <w:t>Thank you for your consideration and service to the nation.</w:t>
      </w:r>
    </w:p>
    <w:p w14:paraId="02D9FE3D" w14:textId="77777777" w:rsidR="00A3259E" w:rsidRPr="002E388C" w:rsidRDefault="00A3259E" w:rsidP="00A3259E">
      <w:pPr>
        <w:rPr>
          <w:rFonts w:ascii="Calibri" w:hAnsi="Calibri" w:cs="Calibri"/>
          <w:sz w:val="22"/>
          <w:szCs w:val="22"/>
        </w:rPr>
      </w:pPr>
      <w:r w:rsidRPr="002E388C">
        <w:rPr>
          <w:rFonts w:ascii="Calibri" w:hAnsi="Calibri" w:cs="Calibri"/>
          <w:sz w:val="22"/>
          <w:szCs w:val="22"/>
        </w:rPr>
        <w:t>Sincerely,</w:t>
      </w:r>
      <w:r w:rsidRPr="002E388C">
        <w:rPr>
          <w:rFonts w:ascii="Calibri" w:hAnsi="Calibri" w:cs="Calibri"/>
          <w:sz w:val="22"/>
          <w:szCs w:val="22"/>
        </w:rPr>
        <w:br/>
        <w:t>[Your Name]</w:t>
      </w:r>
      <w:r w:rsidRPr="002E388C">
        <w:rPr>
          <w:rFonts w:ascii="Calibri" w:hAnsi="Calibri" w:cs="Calibri"/>
          <w:sz w:val="22"/>
          <w:szCs w:val="22"/>
        </w:rPr>
        <w:br/>
        <w:t>[Your Address]</w:t>
      </w:r>
      <w:r w:rsidRPr="002E388C">
        <w:rPr>
          <w:rFonts w:ascii="Calibri" w:hAnsi="Calibri" w:cs="Calibri"/>
          <w:sz w:val="22"/>
          <w:szCs w:val="22"/>
        </w:rPr>
        <w:br/>
        <w:t>[City, State, ZIP]</w:t>
      </w:r>
      <w:r w:rsidRPr="002E388C">
        <w:rPr>
          <w:rFonts w:ascii="Calibri" w:hAnsi="Calibri" w:cs="Calibri"/>
          <w:sz w:val="22"/>
          <w:szCs w:val="22"/>
        </w:rPr>
        <w:br/>
        <w:t>[Contact Information]</w:t>
      </w:r>
    </w:p>
    <w:p w14:paraId="1FF61490" w14:textId="77777777" w:rsidR="00A3259E" w:rsidRDefault="00A3259E"/>
    <w:sectPr w:rsidR="00A3259E" w:rsidSect="00A3259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9E"/>
    <w:rsid w:val="00A3259E"/>
    <w:rsid w:val="00E6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BE8B"/>
  <w15:chartTrackingRefBased/>
  <w15:docId w15:val="{8322D0D1-6D0A-49A8-A20B-DCC8AA6F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59E"/>
  </w:style>
  <w:style w:type="paragraph" w:styleId="Heading1">
    <w:name w:val="heading 1"/>
    <w:basedOn w:val="Normal"/>
    <w:next w:val="Normal"/>
    <w:link w:val="Heading1Char"/>
    <w:uiPriority w:val="9"/>
    <w:qFormat/>
    <w:rsid w:val="00A32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5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5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5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5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5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5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5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5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5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5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59E"/>
    <w:rPr>
      <w:rFonts w:eastAsiaTheme="majorEastAsia" w:cstheme="majorBidi"/>
      <w:color w:val="272727" w:themeColor="text1" w:themeTint="D8"/>
    </w:rPr>
  </w:style>
  <w:style w:type="paragraph" w:styleId="Title">
    <w:name w:val="Title"/>
    <w:basedOn w:val="Normal"/>
    <w:next w:val="Normal"/>
    <w:link w:val="TitleChar"/>
    <w:uiPriority w:val="10"/>
    <w:qFormat/>
    <w:rsid w:val="00A32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59E"/>
    <w:pPr>
      <w:spacing w:before="160"/>
      <w:jc w:val="center"/>
    </w:pPr>
    <w:rPr>
      <w:i/>
      <w:iCs/>
      <w:color w:val="404040" w:themeColor="text1" w:themeTint="BF"/>
    </w:rPr>
  </w:style>
  <w:style w:type="character" w:customStyle="1" w:styleId="QuoteChar">
    <w:name w:val="Quote Char"/>
    <w:basedOn w:val="DefaultParagraphFont"/>
    <w:link w:val="Quote"/>
    <w:uiPriority w:val="29"/>
    <w:rsid w:val="00A3259E"/>
    <w:rPr>
      <w:i/>
      <w:iCs/>
      <w:color w:val="404040" w:themeColor="text1" w:themeTint="BF"/>
    </w:rPr>
  </w:style>
  <w:style w:type="paragraph" w:styleId="ListParagraph">
    <w:name w:val="List Paragraph"/>
    <w:basedOn w:val="Normal"/>
    <w:uiPriority w:val="34"/>
    <w:qFormat/>
    <w:rsid w:val="00A3259E"/>
    <w:pPr>
      <w:ind w:left="720"/>
      <w:contextualSpacing/>
    </w:pPr>
  </w:style>
  <w:style w:type="character" w:styleId="IntenseEmphasis">
    <w:name w:val="Intense Emphasis"/>
    <w:basedOn w:val="DefaultParagraphFont"/>
    <w:uiPriority w:val="21"/>
    <w:qFormat/>
    <w:rsid w:val="00A3259E"/>
    <w:rPr>
      <w:i/>
      <w:iCs/>
      <w:color w:val="0F4761" w:themeColor="accent1" w:themeShade="BF"/>
    </w:rPr>
  </w:style>
  <w:style w:type="paragraph" w:styleId="IntenseQuote">
    <w:name w:val="Intense Quote"/>
    <w:basedOn w:val="Normal"/>
    <w:next w:val="Normal"/>
    <w:link w:val="IntenseQuoteChar"/>
    <w:uiPriority w:val="30"/>
    <w:qFormat/>
    <w:rsid w:val="00A32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59E"/>
    <w:rPr>
      <w:i/>
      <w:iCs/>
      <w:color w:val="0F4761" w:themeColor="accent1" w:themeShade="BF"/>
    </w:rPr>
  </w:style>
  <w:style w:type="character" w:styleId="IntenseReference">
    <w:name w:val="Intense Reference"/>
    <w:basedOn w:val="DefaultParagraphFont"/>
    <w:uiPriority w:val="32"/>
    <w:qFormat/>
    <w:rsid w:val="00A325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Denham</dc:creator>
  <cp:keywords/>
  <dc:description/>
  <cp:lastModifiedBy>Samantha Denham</cp:lastModifiedBy>
  <cp:revision>1</cp:revision>
  <dcterms:created xsi:type="dcterms:W3CDTF">2025-08-12T15:10:00Z</dcterms:created>
  <dcterms:modified xsi:type="dcterms:W3CDTF">2025-08-12T15:10:00Z</dcterms:modified>
</cp:coreProperties>
</file>